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6B" w:rsidRPr="00E171C1" w:rsidRDefault="00C85B6B" w:rsidP="002F36A3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</w:p>
    <w:p w:rsidR="00C85B6B" w:rsidRPr="00E171C1" w:rsidRDefault="00C85B6B" w:rsidP="002F36A3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</w:p>
    <w:p w:rsidR="00C85B6B" w:rsidRPr="00E171C1" w:rsidRDefault="00C85B6B" w:rsidP="002F36A3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</w:p>
    <w:p w:rsidR="007B0072" w:rsidRDefault="007B0072" w:rsidP="002F36A3">
      <w:pPr>
        <w:pStyle w:val="Naslov2"/>
        <w:jc w:val="both"/>
        <w:rPr>
          <w:rFonts w:asciiTheme="minorHAnsi" w:hAnsiTheme="minorHAnsi"/>
          <w:color w:val="auto"/>
        </w:rPr>
      </w:pPr>
    </w:p>
    <w:p w:rsidR="005D29E3" w:rsidRDefault="005D29E3" w:rsidP="005D29E3">
      <w:pPr>
        <w:pStyle w:val="Navadensplet"/>
        <w:spacing w:line="276" w:lineRule="auto"/>
        <w:rPr>
          <w:rFonts w:asciiTheme="minorHAnsi" w:hAnsiTheme="minorHAnsi"/>
          <w:bCs/>
        </w:rPr>
      </w:pPr>
      <w:r w:rsidRPr="005D29E3">
        <w:rPr>
          <w:rFonts w:asciiTheme="minorHAnsi" w:hAnsiTheme="minorHAnsi"/>
          <w:bCs/>
        </w:rPr>
        <w:t xml:space="preserve">Če bi radi izvedeli več o zdravju, zdravi hrani in trajnostnemu načinu življenja, vas vabim da se v naslednjem tednu udeležite dogodka  Hrana &amp; Zdravje od </w:t>
      </w:r>
      <w:r>
        <w:rPr>
          <w:rFonts w:asciiTheme="minorHAnsi" w:hAnsiTheme="minorHAnsi"/>
          <w:bCs/>
        </w:rPr>
        <w:t>A do Ž​, ki bo potekal v Cankar</w:t>
      </w:r>
      <w:r w:rsidRPr="005D29E3">
        <w:rPr>
          <w:rFonts w:asciiTheme="minorHAnsi" w:hAnsiTheme="minorHAnsi"/>
          <w:bCs/>
        </w:rPr>
        <w:t xml:space="preserve">jevem domu v Ljubljani. </w:t>
      </w:r>
    </w:p>
    <w:p w:rsidR="00816A32" w:rsidRDefault="00816A32" w:rsidP="005D29E3">
      <w:pPr>
        <w:pStyle w:val="Navadensplet"/>
        <w:spacing w:line="276" w:lineRule="auto"/>
        <w:rPr>
          <w:rFonts w:asciiTheme="minorHAnsi" w:hAnsiTheme="minorHAnsi"/>
          <w:bCs/>
        </w:rPr>
      </w:pPr>
    </w:p>
    <w:p w:rsidR="00816A32" w:rsidRPr="005D29E3" w:rsidRDefault="00816A32" w:rsidP="005D29E3">
      <w:pPr>
        <w:pStyle w:val="Navadensplet"/>
        <w:spacing w:line="276" w:lineRule="auto"/>
        <w:rPr>
          <w:rFonts w:asciiTheme="minorHAnsi" w:hAnsiTheme="minorHAnsi"/>
          <w:bCs/>
        </w:rPr>
      </w:pPr>
      <w:r w:rsidRPr="00816A32">
        <w:rPr>
          <w:rFonts w:asciiTheme="minorHAnsi" w:hAnsiTheme="minorHAnsi"/>
          <w:bCs/>
          <w:noProof/>
          <w:lang w:eastAsia="sl-SI"/>
        </w:rPr>
        <w:drawing>
          <wp:inline distT="0" distB="0" distL="0" distR="0">
            <wp:extent cx="5760720" cy="2426369"/>
            <wp:effectExtent l="0" t="0" r="0" b="0"/>
            <wp:docPr id="1" name="Slika 1" descr="C:\Users\Barbara\Desktop\Z_KONOPKO\2017\HRANA IN ZDRAVJE\Hrana_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Z_KONOPKO\2017\HRANA IN ZDRAVJE\Hrana_F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9E3" w:rsidRPr="005D29E3" w:rsidRDefault="005D29E3" w:rsidP="005D29E3">
      <w:pPr>
        <w:pStyle w:val="Navadensplet"/>
        <w:spacing w:line="276" w:lineRule="auto"/>
        <w:rPr>
          <w:rFonts w:asciiTheme="minorHAnsi" w:hAnsiTheme="minorHAnsi"/>
          <w:bCs/>
        </w:rPr>
      </w:pPr>
    </w:p>
    <w:p w:rsidR="005D29E3" w:rsidRPr="005D29E3" w:rsidRDefault="005D29E3" w:rsidP="005D29E3">
      <w:pPr>
        <w:pStyle w:val="Navadensplet"/>
        <w:spacing w:line="276" w:lineRule="auto"/>
        <w:rPr>
          <w:rFonts w:asciiTheme="minorHAnsi" w:hAnsiTheme="minorHAnsi"/>
          <w:bCs/>
        </w:rPr>
      </w:pPr>
      <w:r w:rsidRPr="005D29E3">
        <w:rPr>
          <w:rFonts w:asciiTheme="minorHAnsi" w:hAnsiTheme="minorHAnsi"/>
          <w:bCs/>
        </w:rPr>
        <w:t>Med 23. in 25. majem bo potekalo več kot 40 predavanj na temo zdravja in zdravega načina življenja, na voljo bodo tudi brezplačne meritve in svetovanja povezana s to tem</w:t>
      </w:r>
      <w:r>
        <w:rPr>
          <w:rFonts w:asciiTheme="minorHAnsi" w:hAnsiTheme="minorHAnsi"/>
          <w:bCs/>
        </w:rPr>
        <w:t>atiko. Strokovnjaki iz različnih</w:t>
      </w:r>
      <w:r w:rsidRPr="005D29E3">
        <w:rPr>
          <w:rFonts w:asciiTheme="minorHAnsi" w:hAnsiTheme="minorHAnsi"/>
          <w:bCs/>
        </w:rPr>
        <w:t xml:space="preserve"> področij so za vas pripravili poučna predavanja in veliko zanimivosti o zdravju in zdravem načinu življenja, povezanim s hrano, okoljem in vašim boljšim počutjem. Več o dogodku si lahko preberete na: www.hranainzdravje.si .</w:t>
      </w:r>
    </w:p>
    <w:p w:rsidR="005D29E3" w:rsidRPr="005D29E3" w:rsidRDefault="005D29E3" w:rsidP="005D29E3">
      <w:pPr>
        <w:pStyle w:val="Navadensplet"/>
        <w:spacing w:line="276" w:lineRule="auto"/>
        <w:rPr>
          <w:rFonts w:asciiTheme="minorHAnsi" w:hAnsiTheme="minorHAnsi"/>
          <w:bCs/>
        </w:rPr>
      </w:pPr>
    </w:p>
    <w:p w:rsidR="005D29E3" w:rsidRPr="005D29E3" w:rsidRDefault="005D29E3" w:rsidP="005D29E3">
      <w:pPr>
        <w:pStyle w:val="Navadensplet"/>
        <w:spacing w:line="276" w:lineRule="auto"/>
        <w:rPr>
          <w:rFonts w:asciiTheme="minorHAnsi" w:hAnsiTheme="minorHAnsi"/>
          <w:bCs/>
        </w:rPr>
      </w:pPr>
      <w:r w:rsidRPr="005D29E3">
        <w:rPr>
          <w:rFonts w:asciiTheme="minorHAnsi" w:hAnsiTheme="minorHAnsi"/>
          <w:b/>
          <w:bCs/>
        </w:rPr>
        <w:t xml:space="preserve">Zadruga </w:t>
      </w:r>
      <w:proofErr w:type="spellStart"/>
      <w:r w:rsidRPr="005D29E3">
        <w:rPr>
          <w:rFonts w:asciiTheme="minorHAnsi" w:hAnsiTheme="minorHAnsi"/>
          <w:b/>
          <w:bCs/>
        </w:rPr>
        <w:t>KonopKo</w:t>
      </w:r>
      <w:proofErr w:type="spellEnd"/>
      <w:r w:rsidRPr="005D29E3">
        <w:rPr>
          <w:rFonts w:asciiTheme="minorHAnsi" w:hAnsiTheme="minorHAnsi"/>
          <w:bCs/>
        </w:rPr>
        <w:t xml:space="preserve"> bo v sodelovanju z </w:t>
      </w:r>
      <w:r w:rsidRPr="005D29E3">
        <w:rPr>
          <w:rFonts w:asciiTheme="minorHAnsi" w:hAnsiTheme="minorHAnsi"/>
          <w:b/>
          <w:bCs/>
        </w:rPr>
        <w:t>Mednarodnim inštitutom ICANNA</w:t>
      </w:r>
      <w:r w:rsidRPr="005D29E3">
        <w:rPr>
          <w:rFonts w:asciiTheme="minorHAnsi" w:hAnsiTheme="minorHAnsi"/>
          <w:bCs/>
        </w:rPr>
        <w:t xml:space="preserve"> pripravila predavanje na temo </w:t>
      </w:r>
      <w:r w:rsidRPr="005D29E3">
        <w:rPr>
          <w:rFonts w:asciiTheme="minorHAnsi" w:hAnsiTheme="minorHAnsi"/>
          <w:b/>
          <w:bCs/>
        </w:rPr>
        <w:t>"Bistveni poudarki o konoplji v prehrani in zdravstvu"</w:t>
      </w:r>
      <w:r w:rsidRPr="005D29E3">
        <w:rPr>
          <w:rFonts w:asciiTheme="minorHAnsi" w:hAnsiTheme="minorHAnsi"/>
          <w:bCs/>
        </w:rPr>
        <w:t>.</w:t>
      </w:r>
    </w:p>
    <w:p w:rsidR="005D29E3" w:rsidRPr="005D29E3" w:rsidRDefault="005D29E3" w:rsidP="005D29E3">
      <w:pPr>
        <w:pStyle w:val="Navadensplet"/>
        <w:spacing w:line="276" w:lineRule="auto"/>
        <w:rPr>
          <w:rFonts w:asciiTheme="minorHAnsi" w:hAnsiTheme="minorHAnsi"/>
          <w:bCs/>
        </w:rPr>
      </w:pPr>
    </w:p>
    <w:p w:rsidR="005D29E3" w:rsidRPr="005D29E3" w:rsidRDefault="005D29E3" w:rsidP="005D29E3">
      <w:pPr>
        <w:pStyle w:val="Navadensplet"/>
        <w:spacing w:line="276" w:lineRule="auto"/>
        <w:rPr>
          <w:rFonts w:asciiTheme="minorHAnsi" w:hAnsiTheme="minorHAnsi"/>
          <w:bCs/>
        </w:rPr>
      </w:pPr>
      <w:r w:rsidRPr="005D29E3">
        <w:rPr>
          <w:rFonts w:asciiTheme="minorHAnsi" w:hAnsiTheme="minorHAnsi"/>
          <w:bCs/>
        </w:rPr>
        <w:t xml:space="preserve">Vabimo vas na predavanje, ki ga bosta izvedla predavatelja iz inštituta ICANNA, naša častna članica, </w:t>
      </w:r>
      <w:r w:rsidRPr="005D29E3">
        <w:rPr>
          <w:rFonts w:asciiTheme="minorHAnsi" w:hAnsiTheme="minorHAnsi"/>
          <w:b/>
          <w:bCs/>
        </w:rPr>
        <w:t>Doc. dr. Tanja Bager</w:t>
      </w:r>
      <w:r w:rsidRPr="005D29E3">
        <w:rPr>
          <w:rFonts w:asciiTheme="minorHAnsi" w:hAnsiTheme="minorHAnsi"/>
          <w:bCs/>
        </w:rPr>
        <w:t xml:space="preserve"> in </w:t>
      </w:r>
      <w:r w:rsidRPr="005D29E3">
        <w:rPr>
          <w:rFonts w:asciiTheme="minorHAnsi" w:hAnsiTheme="minorHAnsi"/>
          <w:b/>
          <w:bCs/>
        </w:rPr>
        <w:t xml:space="preserve">Željko </w:t>
      </w:r>
      <w:proofErr w:type="spellStart"/>
      <w:r w:rsidRPr="005D29E3">
        <w:rPr>
          <w:rFonts w:asciiTheme="minorHAnsi" w:hAnsiTheme="minorHAnsi"/>
          <w:b/>
          <w:bCs/>
        </w:rPr>
        <w:t>Perdija</w:t>
      </w:r>
      <w:proofErr w:type="spellEnd"/>
      <w:r w:rsidRPr="005D29E3">
        <w:rPr>
          <w:rFonts w:asciiTheme="minorHAnsi" w:hAnsiTheme="minorHAnsi"/>
          <w:b/>
          <w:bCs/>
        </w:rPr>
        <w:t>, dr. med., spec.</w:t>
      </w:r>
      <w:r w:rsidRPr="005D29E3">
        <w:rPr>
          <w:rFonts w:asciiTheme="minorHAnsi" w:hAnsiTheme="minorHAnsi"/>
          <w:bCs/>
        </w:rPr>
        <w:t xml:space="preserve">, sicer tudi </w:t>
      </w:r>
      <w:r>
        <w:rPr>
          <w:rFonts w:asciiTheme="minorHAnsi" w:hAnsiTheme="minorHAnsi"/>
          <w:bCs/>
        </w:rPr>
        <w:t xml:space="preserve">direktor in </w:t>
      </w:r>
      <w:r w:rsidRPr="005D29E3">
        <w:rPr>
          <w:rFonts w:asciiTheme="minorHAnsi" w:hAnsiTheme="minorHAnsi"/>
          <w:bCs/>
        </w:rPr>
        <w:t>nosilec dejavnosti interne medicine v Centru za interno in interventno medicino CIIM Plus.</w:t>
      </w:r>
    </w:p>
    <w:p w:rsidR="005D29E3" w:rsidRPr="005D29E3" w:rsidRDefault="005D29E3" w:rsidP="005D29E3">
      <w:pPr>
        <w:pStyle w:val="Navadensplet"/>
        <w:spacing w:line="276" w:lineRule="auto"/>
        <w:rPr>
          <w:rFonts w:asciiTheme="minorHAnsi" w:hAnsiTheme="minorHAnsi"/>
          <w:bCs/>
        </w:rPr>
      </w:pPr>
    </w:p>
    <w:p w:rsidR="005D29E3" w:rsidRPr="005D29E3" w:rsidRDefault="005D29E3" w:rsidP="005D29E3">
      <w:pPr>
        <w:pStyle w:val="Navadensplet"/>
        <w:spacing w:line="276" w:lineRule="auto"/>
        <w:rPr>
          <w:rFonts w:asciiTheme="minorHAnsi" w:hAnsiTheme="minorHAnsi"/>
          <w:bCs/>
        </w:rPr>
      </w:pPr>
      <w:r w:rsidRPr="005D29E3">
        <w:rPr>
          <w:rFonts w:asciiTheme="minorHAnsi" w:hAnsiTheme="minorHAnsi"/>
          <w:bCs/>
        </w:rPr>
        <w:t xml:space="preserve">Njunega predavanja </w:t>
      </w:r>
      <w:r w:rsidRPr="005D29E3">
        <w:rPr>
          <w:rFonts w:asciiTheme="minorHAnsi" w:hAnsiTheme="minorHAnsi"/>
          <w:b/>
          <w:bCs/>
        </w:rPr>
        <w:t>"Konoplja kot esencialno živilo?"</w:t>
      </w:r>
      <w:r w:rsidRPr="005D29E3">
        <w:rPr>
          <w:rFonts w:asciiTheme="minorHAnsi" w:hAnsiTheme="minorHAnsi"/>
          <w:bCs/>
        </w:rPr>
        <w:t xml:space="preserve"> in </w:t>
      </w:r>
      <w:r w:rsidRPr="005D29E3">
        <w:rPr>
          <w:rFonts w:asciiTheme="minorHAnsi" w:hAnsiTheme="minorHAnsi"/>
          <w:b/>
          <w:bCs/>
        </w:rPr>
        <w:t>"Terapevtski potenciali kanabinoidov in najpogostejše indikacije za uporabo"</w:t>
      </w:r>
      <w:r w:rsidRPr="005D29E3">
        <w:rPr>
          <w:rFonts w:asciiTheme="minorHAnsi" w:hAnsiTheme="minorHAnsi"/>
          <w:bCs/>
        </w:rPr>
        <w:t xml:space="preserve"> se boste lahko udeležili: </w:t>
      </w:r>
    </w:p>
    <w:p w:rsidR="005D29E3" w:rsidRPr="005D29E3" w:rsidRDefault="005D29E3" w:rsidP="005D29E3">
      <w:pPr>
        <w:pStyle w:val="Navadensplet"/>
        <w:spacing w:line="276" w:lineRule="auto"/>
        <w:rPr>
          <w:rFonts w:asciiTheme="minorHAnsi" w:hAnsiTheme="minorHAnsi"/>
          <w:bCs/>
        </w:rPr>
      </w:pPr>
    </w:p>
    <w:p w:rsidR="005D29E3" w:rsidRPr="005D29E3" w:rsidRDefault="005D29E3" w:rsidP="005D29E3">
      <w:pPr>
        <w:pStyle w:val="Navadensplet"/>
        <w:spacing w:line="276" w:lineRule="auto"/>
        <w:rPr>
          <w:rFonts w:asciiTheme="minorHAnsi" w:hAnsiTheme="minorHAnsi"/>
          <w:bCs/>
        </w:rPr>
      </w:pPr>
      <w:r w:rsidRPr="005D29E3">
        <w:rPr>
          <w:rFonts w:asciiTheme="minorHAnsi" w:hAnsiTheme="minorHAnsi"/>
          <w:b/>
          <w:bCs/>
        </w:rPr>
        <w:t>v sredo, 24. maja, ob 18. uri, v dvorani E2 (Etaža -2)</w:t>
      </w:r>
      <w:r w:rsidRPr="005D29E3">
        <w:rPr>
          <w:rFonts w:asciiTheme="minorHAnsi" w:hAnsiTheme="minorHAnsi"/>
          <w:bCs/>
        </w:rPr>
        <w:t xml:space="preserve">. </w:t>
      </w:r>
    </w:p>
    <w:p w:rsidR="005D29E3" w:rsidRPr="005D29E3" w:rsidRDefault="005D29E3" w:rsidP="005D29E3">
      <w:pPr>
        <w:pStyle w:val="Navadensplet"/>
        <w:spacing w:line="276" w:lineRule="auto"/>
        <w:rPr>
          <w:rFonts w:asciiTheme="minorHAnsi" w:hAnsiTheme="minorHAnsi"/>
          <w:bCs/>
        </w:rPr>
      </w:pPr>
    </w:p>
    <w:p w:rsidR="005D29E3" w:rsidRPr="005D29E3" w:rsidRDefault="005D29E3" w:rsidP="005D29E3">
      <w:pPr>
        <w:pStyle w:val="Navadensplet"/>
        <w:spacing w:line="276" w:lineRule="auto"/>
        <w:rPr>
          <w:rFonts w:asciiTheme="minorHAnsi" w:hAnsiTheme="minorHAnsi"/>
          <w:bCs/>
        </w:rPr>
      </w:pPr>
      <w:r w:rsidRPr="005D29E3">
        <w:rPr>
          <w:rFonts w:asciiTheme="minorHAnsi" w:hAnsiTheme="minorHAnsi"/>
          <w:bCs/>
        </w:rPr>
        <w:t>Z veseljem bosta odgovarjala tudi na vaša vprašanja.</w:t>
      </w:r>
    </w:p>
    <w:p w:rsidR="005D29E3" w:rsidRPr="005D29E3" w:rsidRDefault="005D29E3" w:rsidP="005D29E3">
      <w:pPr>
        <w:pStyle w:val="Navadensplet"/>
        <w:spacing w:line="276" w:lineRule="auto"/>
        <w:rPr>
          <w:rFonts w:asciiTheme="minorHAnsi" w:hAnsiTheme="minorHAnsi"/>
          <w:bCs/>
        </w:rPr>
      </w:pPr>
    </w:p>
    <w:p w:rsidR="005D29E3" w:rsidRPr="005D29E3" w:rsidRDefault="005D29E3" w:rsidP="005D29E3">
      <w:pPr>
        <w:pStyle w:val="Navadensplet"/>
        <w:spacing w:line="276" w:lineRule="auto"/>
        <w:rPr>
          <w:rFonts w:asciiTheme="minorHAnsi" w:hAnsiTheme="minorHAnsi"/>
          <w:bCs/>
        </w:rPr>
      </w:pPr>
      <w:r w:rsidRPr="005D29E3">
        <w:rPr>
          <w:rFonts w:asciiTheme="minorHAnsi" w:hAnsiTheme="minorHAnsi"/>
          <w:bCs/>
        </w:rPr>
        <w:t>Vstopnice si priskrbite: www.cd-cc.si/sl/literatura-humanistika/hrana-zdravje-od-a-do-z-13262/</w:t>
      </w:r>
    </w:p>
    <w:p w:rsidR="005D29E3" w:rsidRPr="005D29E3" w:rsidRDefault="005D29E3" w:rsidP="005D29E3">
      <w:pPr>
        <w:pStyle w:val="Navadensplet"/>
        <w:spacing w:line="276" w:lineRule="auto"/>
        <w:rPr>
          <w:rFonts w:asciiTheme="minorHAnsi" w:hAnsiTheme="minorHAnsi"/>
          <w:bCs/>
        </w:rPr>
      </w:pPr>
    </w:p>
    <w:p w:rsidR="00E14741" w:rsidRDefault="005D29E3" w:rsidP="005D29E3">
      <w:pPr>
        <w:pStyle w:val="Navadensplet"/>
        <w:spacing w:line="276" w:lineRule="auto"/>
        <w:rPr>
          <w:rFonts w:asciiTheme="minorHAnsi" w:hAnsiTheme="minorHAnsi"/>
          <w:bCs/>
        </w:rPr>
      </w:pPr>
      <w:r w:rsidRPr="005D29E3">
        <w:rPr>
          <w:rFonts w:asciiTheme="minorHAnsi" w:hAnsiTheme="minorHAnsi"/>
          <w:bCs/>
        </w:rPr>
        <w:t xml:space="preserve">Konoplja je </w:t>
      </w:r>
      <w:proofErr w:type="spellStart"/>
      <w:r w:rsidRPr="005D29E3">
        <w:rPr>
          <w:rFonts w:asciiTheme="minorHAnsi" w:hAnsiTheme="minorHAnsi"/>
          <w:bCs/>
        </w:rPr>
        <w:t>zaKon</w:t>
      </w:r>
      <w:proofErr w:type="spellEnd"/>
      <w:r w:rsidRPr="005D29E3">
        <w:rPr>
          <w:rFonts w:asciiTheme="minorHAnsi" w:hAnsiTheme="minorHAnsi"/>
          <w:bCs/>
        </w:rPr>
        <w:t>!</w:t>
      </w:r>
    </w:p>
    <w:p w:rsidR="00816A32" w:rsidRDefault="00816A32" w:rsidP="005D29E3">
      <w:pPr>
        <w:pStyle w:val="Navadensplet"/>
        <w:spacing w:line="276" w:lineRule="auto"/>
        <w:rPr>
          <w:rFonts w:asciiTheme="minorHAnsi" w:hAnsiTheme="minorHAnsi"/>
          <w:bCs/>
        </w:rPr>
      </w:pPr>
    </w:p>
    <w:p w:rsidR="00816A32" w:rsidRPr="00BD0A74" w:rsidRDefault="00816A32" w:rsidP="00BD0A74">
      <w:pPr>
        <w:pStyle w:val="Default"/>
        <w:jc w:val="both"/>
        <w:rPr>
          <w:rFonts w:asciiTheme="minorHAnsi" w:hAnsiTheme="minorHAnsi"/>
          <w:i/>
          <w:sz w:val="19"/>
          <w:szCs w:val="19"/>
        </w:rPr>
      </w:pPr>
      <w:proofErr w:type="spellStart"/>
      <w:r w:rsidRPr="00BD0A74">
        <w:rPr>
          <w:rFonts w:asciiTheme="minorHAnsi" w:hAnsiTheme="minorHAnsi"/>
          <w:i/>
          <w:sz w:val="19"/>
          <w:szCs w:val="19"/>
        </w:rPr>
        <w:t>P.s</w:t>
      </w:r>
      <w:proofErr w:type="spellEnd"/>
      <w:r w:rsidRPr="00BD0A74">
        <w:rPr>
          <w:rFonts w:asciiTheme="minorHAnsi" w:hAnsiTheme="minorHAnsi"/>
          <w:i/>
          <w:sz w:val="19"/>
          <w:szCs w:val="19"/>
        </w:rPr>
        <w:t xml:space="preserve">.: </w:t>
      </w:r>
      <w:r w:rsidRPr="00BD0A74">
        <w:rPr>
          <w:rFonts w:asciiTheme="minorHAnsi" w:hAnsiTheme="minorHAnsi"/>
          <w:i/>
          <w:sz w:val="19"/>
          <w:szCs w:val="19"/>
        </w:rPr>
        <w:t xml:space="preserve">Ali ste vedeli, da po najnovejših podatkih več kot 80% bolezni sodobnega časa povzroči ravno hrana in nezdrav način življenja. Ampak, kaj je zdrava hrana in zdrav način življenja? </w:t>
      </w:r>
    </w:p>
    <w:p w:rsidR="00B36F37" w:rsidRDefault="00B36F37" w:rsidP="00BD0A74">
      <w:pPr>
        <w:pStyle w:val="Default"/>
        <w:jc w:val="both"/>
        <w:rPr>
          <w:rFonts w:asciiTheme="minorHAnsi" w:hAnsiTheme="minorHAnsi"/>
          <w:i/>
          <w:sz w:val="19"/>
          <w:szCs w:val="19"/>
        </w:rPr>
      </w:pPr>
    </w:p>
    <w:p w:rsidR="00816A32" w:rsidRPr="00BD0A74" w:rsidRDefault="00816A32" w:rsidP="00BD0A74">
      <w:pPr>
        <w:pStyle w:val="Default"/>
        <w:jc w:val="both"/>
        <w:rPr>
          <w:rFonts w:asciiTheme="minorHAnsi" w:hAnsiTheme="minorHAnsi"/>
          <w:i/>
          <w:sz w:val="19"/>
          <w:szCs w:val="19"/>
        </w:rPr>
      </w:pPr>
      <w:r w:rsidRPr="00BD0A74">
        <w:rPr>
          <w:rFonts w:asciiTheme="minorHAnsi" w:hAnsiTheme="minorHAnsi"/>
          <w:i/>
          <w:sz w:val="19"/>
          <w:szCs w:val="19"/>
        </w:rPr>
        <w:t xml:space="preserve">Še nikoli ni bilo toliko napisanega o zdravi hrani in še nikoli ni bilo toliko obolelih. </w:t>
      </w:r>
    </w:p>
    <w:p w:rsidR="00B36F37" w:rsidRDefault="00B36F37" w:rsidP="00BD0A74">
      <w:pPr>
        <w:pStyle w:val="Default"/>
        <w:jc w:val="both"/>
        <w:rPr>
          <w:rFonts w:asciiTheme="minorHAnsi" w:hAnsiTheme="minorHAnsi"/>
          <w:i/>
          <w:sz w:val="19"/>
          <w:szCs w:val="19"/>
        </w:rPr>
      </w:pPr>
    </w:p>
    <w:p w:rsidR="00816A32" w:rsidRPr="00BD0A74" w:rsidRDefault="00816A32" w:rsidP="00BD0A74">
      <w:pPr>
        <w:pStyle w:val="Default"/>
        <w:jc w:val="both"/>
        <w:rPr>
          <w:rFonts w:asciiTheme="minorHAnsi" w:hAnsiTheme="minorHAnsi"/>
          <w:i/>
          <w:sz w:val="19"/>
          <w:szCs w:val="19"/>
        </w:rPr>
      </w:pPr>
      <w:r w:rsidRPr="00BD0A74">
        <w:rPr>
          <w:rFonts w:asciiTheme="minorHAnsi" w:hAnsiTheme="minorHAnsi"/>
          <w:i/>
          <w:sz w:val="19"/>
          <w:szCs w:val="19"/>
        </w:rPr>
        <w:t xml:space="preserve">Danes v poplavi informacij povprečen človek težko izlušči kaj je zdravo in kaj ne, saj so te informacije pogosto zavajajoče. A prišli smo do točke, ko so nam verodostojne informacije o zdravju in hrani nujno potrebne, saj število prekomerno težkih narašča, vse več je med njimi tudi otrok, število diabetikov je iz dneva v dan večje, da ne govorimo o drastičnem porastu alergij in avtoimunskih bolezni. Če želimo svoj napačen življenjski slog spremeniti, ga moramo najprej prepoznati. </w:t>
      </w:r>
    </w:p>
    <w:p w:rsidR="00B36F37" w:rsidRDefault="00B36F37" w:rsidP="00BD0A74">
      <w:pPr>
        <w:pStyle w:val="Default"/>
        <w:jc w:val="both"/>
        <w:rPr>
          <w:rFonts w:asciiTheme="minorHAnsi" w:hAnsiTheme="minorHAnsi"/>
          <w:i/>
          <w:sz w:val="19"/>
          <w:szCs w:val="19"/>
        </w:rPr>
      </w:pPr>
    </w:p>
    <w:p w:rsidR="00816A32" w:rsidRPr="00BD0A74" w:rsidRDefault="00816A32" w:rsidP="00BD0A74">
      <w:pPr>
        <w:pStyle w:val="Default"/>
        <w:jc w:val="both"/>
        <w:rPr>
          <w:rFonts w:asciiTheme="minorHAnsi" w:hAnsiTheme="minorHAnsi"/>
          <w:i/>
          <w:sz w:val="19"/>
          <w:szCs w:val="19"/>
        </w:rPr>
      </w:pPr>
      <w:r w:rsidRPr="00BD0A74">
        <w:rPr>
          <w:rFonts w:asciiTheme="minorHAnsi" w:hAnsiTheme="minorHAnsi"/>
          <w:i/>
          <w:sz w:val="19"/>
          <w:szCs w:val="19"/>
        </w:rPr>
        <w:t xml:space="preserve">Kaj je zdravo in kaj ne, se bomo spraševali na dnevih zdrave hrane in zdravega življenja HRANA IN ZDRAVJE OD A DO Ž, kjer bomo na enem mestu gostili več kot 50 vodilnih strokovnjakov s področja zdravja, zdravega okolja in zdrave hrane. Z izborom strokovnjakov jamčimo, da bodo informacije, ki jih boste izvedeli na dogodku, ravno tiste, ki vam bodo pomagale poiskati pravo pot do zdravja in bolj zdravega življenjskega sloga. </w:t>
      </w:r>
    </w:p>
    <w:p w:rsidR="00B36F37" w:rsidRDefault="00B36F37" w:rsidP="00BD0A74">
      <w:pPr>
        <w:pStyle w:val="Default"/>
        <w:jc w:val="both"/>
        <w:rPr>
          <w:rFonts w:asciiTheme="minorHAnsi" w:hAnsiTheme="minorHAnsi"/>
          <w:i/>
          <w:sz w:val="19"/>
          <w:szCs w:val="19"/>
        </w:rPr>
      </w:pPr>
    </w:p>
    <w:p w:rsidR="00816A32" w:rsidRPr="00BD0A74" w:rsidRDefault="00B36F37" w:rsidP="00BD0A74">
      <w:pPr>
        <w:pStyle w:val="Default"/>
        <w:jc w:val="both"/>
        <w:rPr>
          <w:rFonts w:asciiTheme="minorHAnsi" w:hAnsiTheme="minorHAnsi"/>
          <w:i/>
          <w:sz w:val="19"/>
          <w:szCs w:val="19"/>
        </w:rPr>
      </w:pPr>
      <w:r>
        <w:rPr>
          <w:rFonts w:asciiTheme="minorHAnsi" w:hAnsiTheme="minorHAnsi"/>
          <w:i/>
          <w:sz w:val="19"/>
          <w:szCs w:val="19"/>
        </w:rPr>
        <w:t>Na dogodku bo</w:t>
      </w:r>
      <w:bookmarkStart w:id="0" w:name="_GoBack"/>
      <w:bookmarkEnd w:id="0"/>
      <w:r w:rsidR="00816A32" w:rsidRPr="00BD0A74">
        <w:rPr>
          <w:rFonts w:asciiTheme="minorHAnsi" w:hAnsiTheme="minorHAnsi"/>
          <w:i/>
          <w:sz w:val="19"/>
          <w:szCs w:val="19"/>
        </w:rPr>
        <w:t xml:space="preserve"> več kot 40 različnih predavanj, ki se dotikajo vseh področij: od hujšanja do alergij, glutena, diabetesa, prehranskih motenj, srčno-žilnih bolezni, avtoimunskih bolezni, hormonskih težav, prehranjevanja v posebnih obdobjih (otroštvu, nosečnosti, starosti…) in veliko drugih zdravstvenih stanj, ki so povezana s hrano. Dotaknili se bomo tudi prehranskih prevar in zdrave pridelave hrane ter skupaj poiskali načine, kako kljub vsem okoljskim pastem živeti in jesti zdravo. </w:t>
      </w:r>
    </w:p>
    <w:sectPr w:rsidR="00816A32" w:rsidRPr="00BD0A7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C45" w:rsidRDefault="000C7C45">
      <w:r>
        <w:separator/>
      </w:r>
    </w:p>
  </w:endnote>
  <w:endnote w:type="continuationSeparator" w:id="0">
    <w:p w:rsidR="000C7C45" w:rsidRDefault="000C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D39" w:rsidRPr="00983611" w:rsidRDefault="00CE3D39" w:rsidP="00CE3D39">
    <w:pPr>
      <w:pStyle w:val="Standard"/>
      <w:jc w:val="center"/>
      <w:rPr>
        <w:rFonts w:asciiTheme="minorHAnsi" w:hAnsiTheme="minorHAnsi"/>
        <w:sz w:val="14"/>
        <w:szCs w:val="14"/>
      </w:rPr>
    </w:pPr>
    <w:r w:rsidRPr="00983611">
      <w:rPr>
        <w:rFonts w:asciiTheme="minorHAnsi" w:eastAsia="Times New Roman" w:hAnsiTheme="minorHAnsi" w:cs="Times New Roman"/>
        <w:i/>
        <w:iCs/>
        <w:sz w:val="14"/>
        <w:szCs w:val="14"/>
        <w:lang w:eastAsia="sl-SI"/>
      </w:rPr>
      <w:t xml:space="preserve">Zadruga Konopko, zadruga za razvoj trajnostne pridelave in predelave konoplje z.o.o., socialno podjetje | Lindek 22, 3213 Frankolovo | </w:t>
    </w:r>
    <w:hyperlink r:id="rId1" w:history="1">
      <w:r w:rsidRPr="00983611">
        <w:rPr>
          <w:rStyle w:val="Internetlink"/>
          <w:rFonts w:asciiTheme="minorHAnsi" w:eastAsia="Times New Roman" w:hAnsiTheme="minorHAnsi" w:cs="Times New Roman"/>
          <w:i/>
          <w:iCs/>
          <w:sz w:val="14"/>
          <w:szCs w:val="14"/>
        </w:rPr>
        <w:t>www.konopko.si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C45" w:rsidRDefault="000C7C45">
      <w:r>
        <w:rPr>
          <w:color w:val="000000"/>
        </w:rPr>
        <w:separator/>
      </w:r>
    </w:p>
  </w:footnote>
  <w:footnote w:type="continuationSeparator" w:id="0">
    <w:p w:rsidR="000C7C45" w:rsidRDefault="000C7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D39" w:rsidRDefault="00CE3D39">
    <w:pPr>
      <w:pStyle w:val="Glava"/>
    </w:pPr>
    <w:r>
      <w:rPr>
        <w:rFonts w:eastAsia="Times New Roman" w:cs="Times New Roman"/>
        <w:i/>
        <w:iCs/>
        <w:noProof/>
        <w:sz w:val="16"/>
        <w:szCs w:val="16"/>
        <w:lang w:eastAsia="sl-SI" w:bidi="ar-SA"/>
      </w:rPr>
      <w:drawing>
        <wp:anchor distT="0" distB="0" distL="114300" distR="114300" simplePos="0" relativeHeight="251659264" behindDoc="0" locked="0" layoutInCell="1" allowOverlap="1" wp14:anchorId="48AC92C5" wp14:editId="1F876D3B">
          <wp:simplePos x="0" y="0"/>
          <wp:positionH relativeFrom="page">
            <wp:align>right</wp:align>
          </wp:positionH>
          <wp:positionV relativeFrom="paragraph">
            <wp:posOffset>-432130</wp:posOffset>
          </wp:positionV>
          <wp:extent cx="1351848" cy="1448409"/>
          <wp:effectExtent l="0" t="0" r="127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nopKo-logo-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848" cy="1448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23205"/>
    <w:multiLevelType w:val="hybridMultilevel"/>
    <w:tmpl w:val="7346E0D8"/>
    <w:lvl w:ilvl="0" w:tplc="0424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823B1"/>
    <w:multiLevelType w:val="hybridMultilevel"/>
    <w:tmpl w:val="0A3C1D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008E"/>
    <w:multiLevelType w:val="hybridMultilevel"/>
    <w:tmpl w:val="FE9C56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14987"/>
    <w:multiLevelType w:val="hybridMultilevel"/>
    <w:tmpl w:val="ECE230DE"/>
    <w:lvl w:ilvl="0" w:tplc="89C851FA">
      <w:numFmt w:val="bullet"/>
      <w:lvlText w:val="•"/>
      <w:lvlJc w:val="left"/>
      <w:pPr>
        <w:ind w:left="1065" w:hanging="705"/>
      </w:pPr>
      <w:rPr>
        <w:rFonts w:ascii="Times New Roman" w:eastAsia="Lucida Sans Unicode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45E07"/>
    <w:multiLevelType w:val="hybridMultilevel"/>
    <w:tmpl w:val="0FBC0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627F3"/>
    <w:multiLevelType w:val="hybridMultilevel"/>
    <w:tmpl w:val="857ECC38"/>
    <w:lvl w:ilvl="0" w:tplc="EE34FDCE">
      <w:numFmt w:val="bullet"/>
      <w:lvlText w:val="·"/>
      <w:lvlJc w:val="left"/>
      <w:pPr>
        <w:ind w:left="930" w:hanging="570"/>
      </w:pPr>
      <w:rPr>
        <w:rFonts w:ascii="Times New Roman" w:eastAsia="Lucida Sans Unicode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52090"/>
    <w:multiLevelType w:val="hybridMultilevel"/>
    <w:tmpl w:val="CC1271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A54F0"/>
    <w:multiLevelType w:val="multilevel"/>
    <w:tmpl w:val="691A7938"/>
    <w:styleLink w:val="WW8Num1"/>
    <w:lvl w:ilvl="0">
      <w:numFmt w:val="bullet"/>
      <w:lvlText w:val=""/>
      <w:lvlJc w:val="left"/>
      <w:pPr>
        <w:ind w:left="1144" w:hanging="360"/>
      </w:pPr>
      <w:rPr>
        <w:rFonts w:ascii="Wingdings 2" w:hAnsi="Wingdings 2" w:cs="OpenSymbol, 'Arial Unicode MS'"/>
      </w:rPr>
    </w:lvl>
    <w:lvl w:ilvl="1">
      <w:numFmt w:val="bullet"/>
      <w:lvlText w:val="◦"/>
      <w:lvlJc w:val="left"/>
      <w:pPr>
        <w:ind w:left="1504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864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2224" w:hanging="360"/>
      </w:pPr>
      <w:rPr>
        <w:rFonts w:ascii="Wingdings 2" w:hAnsi="Wingdings 2" w:cs="OpenSymbol, 'Arial Unicode MS'"/>
      </w:rPr>
    </w:lvl>
    <w:lvl w:ilvl="4">
      <w:numFmt w:val="bullet"/>
      <w:lvlText w:val="◦"/>
      <w:lvlJc w:val="left"/>
      <w:pPr>
        <w:ind w:left="2584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944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3304" w:hanging="360"/>
      </w:pPr>
      <w:rPr>
        <w:rFonts w:ascii="Wingdings 2" w:hAnsi="Wingdings 2" w:cs="OpenSymbol, 'Arial Unicode MS'"/>
      </w:rPr>
    </w:lvl>
    <w:lvl w:ilvl="7">
      <w:numFmt w:val="bullet"/>
      <w:lvlText w:val="◦"/>
      <w:lvlJc w:val="left"/>
      <w:pPr>
        <w:ind w:left="3664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024" w:hanging="360"/>
      </w:pPr>
      <w:rPr>
        <w:rFonts w:ascii="OpenSymbol, 'Arial Unicode MS'" w:hAnsi="OpenSymbol, 'Arial Unicode MS'" w:cs="OpenSymbol, 'Arial Unicode MS'"/>
      </w:rPr>
    </w:lvl>
  </w:abstractNum>
  <w:abstractNum w:abstractNumId="8" w15:restartNumberingAfterBreak="0">
    <w:nsid w:val="5F866C01"/>
    <w:multiLevelType w:val="hybridMultilevel"/>
    <w:tmpl w:val="5AF271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960BA"/>
    <w:multiLevelType w:val="hybridMultilevel"/>
    <w:tmpl w:val="3760D3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03273"/>
    <w:multiLevelType w:val="hybridMultilevel"/>
    <w:tmpl w:val="4AF4C5FE"/>
    <w:lvl w:ilvl="0" w:tplc="89C851FA">
      <w:numFmt w:val="bullet"/>
      <w:lvlText w:val="•"/>
      <w:lvlJc w:val="left"/>
      <w:pPr>
        <w:ind w:left="1065" w:hanging="705"/>
      </w:pPr>
      <w:rPr>
        <w:rFonts w:ascii="Times New Roman" w:eastAsia="Lucida Sans Unicode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66B57"/>
    <w:multiLevelType w:val="multilevel"/>
    <w:tmpl w:val="678E2DD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55"/>
    <w:rsid w:val="000863DD"/>
    <w:rsid w:val="000A3707"/>
    <w:rsid w:val="000C474E"/>
    <w:rsid w:val="000C7C45"/>
    <w:rsid w:val="00113C6D"/>
    <w:rsid w:val="001A03B4"/>
    <w:rsid w:val="001B4811"/>
    <w:rsid w:val="002057C8"/>
    <w:rsid w:val="00256310"/>
    <w:rsid w:val="00274D76"/>
    <w:rsid w:val="00277B65"/>
    <w:rsid w:val="00296741"/>
    <w:rsid w:val="002F36A3"/>
    <w:rsid w:val="003165B3"/>
    <w:rsid w:val="00330508"/>
    <w:rsid w:val="0036486A"/>
    <w:rsid w:val="00417AAF"/>
    <w:rsid w:val="00472DE1"/>
    <w:rsid w:val="00484A89"/>
    <w:rsid w:val="00495DF1"/>
    <w:rsid w:val="004D0D21"/>
    <w:rsid w:val="004E1ED7"/>
    <w:rsid w:val="004E6C85"/>
    <w:rsid w:val="00517E0A"/>
    <w:rsid w:val="00534057"/>
    <w:rsid w:val="005725BF"/>
    <w:rsid w:val="00580E14"/>
    <w:rsid w:val="00596155"/>
    <w:rsid w:val="005D29E3"/>
    <w:rsid w:val="005D3B20"/>
    <w:rsid w:val="00605B15"/>
    <w:rsid w:val="0066208C"/>
    <w:rsid w:val="006A3510"/>
    <w:rsid w:val="006C4D7B"/>
    <w:rsid w:val="00776517"/>
    <w:rsid w:val="00784B49"/>
    <w:rsid w:val="0079193F"/>
    <w:rsid w:val="007968E6"/>
    <w:rsid w:val="007A072D"/>
    <w:rsid w:val="007B0072"/>
    <w:rsid w:val="007D71DA"/>
    <w:rsid w:val="007E15D1"/>
    <w:rsid w:val="007E4B6B"/>
    <w:rsid w:val="007F6AF6"/>
    <w:rsid w:val="00816A32"/>
    <w:rsid w:val="00857911"/>
    <w:rsid w:val="008E5776"/>
    <w:rsid w:val="008E6D7E"/>
    <w:rsid w:val="00903433"/>
    <w:rsid w:val="0094486E"/>
    <w:rsid w:val="00983611"/>
    <w:rsid w:val="00990296"/>
    <w:rsid w:val="00990A55"/>
    <w:rsid w:val="00994344"/>
    <w:rsid w:val="009A4538"/>
    <w:rsid w:val="009E6222"/>
    <w:rsid w:val="00A17519"/>
    <w:rsid w:val="00A21263"/>
    <w:rsid w:val="00A34A8E"/>
    <w:rsid w:val="00A723E3"/>
    <w:rsid w:val="00AB3C20"/>
    <w:rsid w:val="00AB51B0"/>
    <w:rsid w:val="00AC77B5"/>
    <w:rsid w:val="00B20F0E"/>
    <w:rsid w:val="00B36F37"/>
    <w:rsid w:val="00B6580F"/>
    <w:rsid w:val="00BA107E"/>
    <w:rsid w:val="00BC58BD"/>
    <w:rsid w:val="00BD0A74"/>
    <w:rsid w:val="00BE45D7"/>
    <w:rsid w:val="00BF24D4"/>
    <w:rsid w:val="00C25331"/>
    <w:rsid w:val="00C51125"/>
    <w:rsid w:val="00C77D44"/>
    <w:rsid w:val="00C85B6B"/>
    <w:rsid w:val="00CD37E7"/>
    <w:rsid w:val="00CE3D39"/>
    <w:rsid w:val="00CF53ED"/>
    <w:rsid w:val="00D065A4"/>
    <w:rsid w:val="00D23361"/>
    <w:rsid w:val="00D66C4A"/>
    <w:rsid w:val="00D70746"/>
    <w:rsid w:val="00DC29BC"/>
    <w:rsid w:val="00DD492E"/>
    <w:rsid w:val="00DE78D7"/>
    <w:rsid w:val="00DF29D1"/>
    <w:rsid w:val="00E14741"/>
    <w:rsid w:val="00E171C1"/>
    <w:rsid w:val="00E25FB7"/>
    <w:rsid w:val="00E45CFE"/>
    <w:rsid w:val="00E51F59"/>
    <w:rsid w:val="00F506E0"/>
    <w:rsid w:val="00F65089"/>
    <w:rsid w:val="00F7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D5888-1210-4465-A70A-EC740FCD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sl-S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7D71DA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sl-SI" w:bidi="ar-SA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C4D7B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Na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esedilooblaka">
    <w:name w:val="Balloon Text"/>
    <w:basedOn w:val="Standard"/>
    <w:pPr>
      <w:spacing w:line="100" w:lineRule="atLeast"/>
    </w:pPr>
    <w:rPr>
      <w:rFonts w:ascii="Segoe UI" w:hAnsi="Segoe UI" w:cs="Segoe UI"/>
      <w:sz w:val="18"/>
      <w:szCs w:val="18"/>
    </w:rPr>
  </w:style>
  <w:style w:type="paragraph" w:styleId="Navadensplet">
    <w:name w:val="Normal (Web)"/>
    <w:basedOn w:val="Standard"/>
    <w:uiPriority w:val="99"/>
    <w:pPr>
      <w:suppressAutoHyphens w:val="0"/>
      <w:spacing w:before="100" w:after="100"/>
    </w:pPr>
    <w:rPr>
      <w:rFonts w:eastAsia="Calibri" w:cs="Times New Roman"/>
      <w:lang w:bidi="ar-SA"/>
    </w:rPr>
  </w:style>
  <w:style w:type="character" w:customStyle="1" w:styleId="WW8Num1z0">
    <w:name w:val="WW8Num1z0"/>
    <w:rPr>
      <w:rFonts w:ascii="Wingdings 2" w:hAnsi="Wingdings 2" w:cs="OpenSymbol, 'Arial Unicode MS'"/>
    </w:rPr>
  </w:style>
  <w:style w:type="character" w:customStyle="1" w:styleId="WW8Num1z1">
    <w:name w:val="WW8Num1z1"/>
    <w:rPr>
      <w:rFonts w:ascii="OpenSymbol, 'Arial Unicode MS'" w:hAnsi="OpenSymbol, 'Arial Unicode MS'" w:cs="OpenSymbol, 'Arial Unicode MS'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Internetlink">
    <w:name w:val="Internet link"/>
    <w:basedOn w:val="Privzetapisavaodstavka"/>
    <w:rPr>
      <w:color w:val="0563C1"/>
      <w:u w:val="single"/>
    </w:rPr>
  </w:style>
  <w:style w:type="character" w:customStyle="1" w:styleId="BesedilooblakaZnak">
    <w:name w:val="Besedilo oblačka Znak"/>
    <w:basedOn w:val="Privzetapisavaodstavka"/>
    <w:rPr>
      <w:rFonts w:ascii="Segoe UI" w:hAnsi="Segoe UI" w:cs="Segoe UI"/>
      <w:sz w:val="18"/>
      <w:szCs w:val="18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rezseznama"/>
    <w:pPr>
      <w:numPr>
        <w:numId w:val="1"/>
      </w:numPr>
    </w:pPr>
  </w:style>
  <w:style w:type="numbering" w:customStyle="1" w:styleId="WW8Num2">
    <w:name w:val="WW8Num2"/>
    <w:basedOn w:val="Brezseznama"/>
    <w:pPr>
      <w:numPr>
        <w:numId w:val="2"/>
      </w:numPr>
    </w:pPr>
  </w:style>
  <w:style w:type="paragraph" w:styleId="Glava">
    <w:name w:val="header"/>
    <w:basedOn w:val="Navaden"/>
    <w:link w:val="GlavaZnak"/>
    <w:uiPriority w:val="99"/>
    <w:unhideWhenUsed/>
    <w:rsid w:val="00CE3D39"/>
    <w:pPr>
      <w:tabs>
        <w:tab w:val="center" w:pos="4536"/>
        <w:tab w:val="right" w:pos="9072"/>
      </w:tabs>
    </w:pPr>
    <w:rPr>
      <w:szCs w:val="21"/>
    </w:rPr>
  </w:style>
  <w:style w:type="character" w:customStyle="1" w:styleId="GlavaZnak">
    <w:name w:val="Glava Znak"/>
    <w:basedOn w:val="Privzetapisavaodstavka"/>
    <w:link w:val="Glava"/>
    <w:uiPriority w:val="99"/>
    <w:rsid w:val="00CE3D39"/>
    <w:rPr>
      <w:szCs w:val="21"/>
    </w:rPr>
  </w:style>
  <w:style w:type="paragraph" w:styleId="Noga">
    <w:name w:val="footer"/>
    <w:basedOn w:val="Navaden"/>
    <w:link w:val="NogaZnak"/>
    <w:uiPriority w:val="99"/>
    <w:unhideWhenUsed/>
    <w:rsid w:val="00CE3D39"/>
    <w:pPr>
      <w:tabs>
        <w:tab w:val="center" w:pos="4536"/>
        <w:tab w:val="right" w:pos="9072"/>
      </w:tabs>
    </w:pPr>
    <w:rPr>
      <w:szCs w:val="21"/>
    </w:rPr>
  </w:style>
  <w:style w:type="character" w:customStyle="1" w:styleId="NogaZnak">
    <w:name w:val="Noga Znak"/>
    <w:basedOn w:val="Privzetapisavaodstavka"/>
    <w:link w:val="Noga"/>
    <w:uiPriority w:val="99"/>
    <w:rsid w:val="00CE3D39"/>
    <w:rPr>
      <w:szCs w:val="21"/>
    </w:rPr>
  </w:style>
  <w:style w:type="paragraph" w:styleId="Odstavekseznama">
    <w:name w:val="List Paragraph"/>
    <w:basedOn w:val="Navaden"/>
    <w:uiPriority w:val="34"/>
    <w:qFormat/>
    <w:rsid w:val="00BC58BD"/>
    <w:pPr>
      <w:ind w:left="720"/>
      <w:contextualSpacing/>
    </w:pPr>
    <w:rPr>
      <w:szCs w:val="21"/>
    </w:rPr>
  </w:style>
  <w:style w:type="character" w:styleId="Hiperpovezava">
    <w:name w:val="Hyperlink"/>
    <w:basedOn w:val="Privzetapisavaodstavka"/>
    <w:uiPriority w:val="99"/>
    <w:unhideWhenUsed/>
    <w:rsid w:val="00C77D44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7D71DA"/>
    <w:rPr>
      <w:rFonts w:eastAsia="Times New Roman" w:cs="Times New Roman"/>
      <w:b/>
      <w:bCs/>
      <w:kern w:val="36"/>
      <w:sz w:val="48"/>
      <w:szCs w:val="48"/>
      <w:lang w:eastAsia="sl-SI" w:bidi="ar-SA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C4D7B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styleId="Krepko">
    <w:name w:val="Strong"/>
    <w:basedOn w:val="Privzetapisavaodstavka"/>
    <w:uiPriority w:val="22"/>
    <w:qFormat/>
    <w:rsid w:val="006C4D7B"/>
    <w:rPr>
      <w:b/>
      <w:bCs/>
    </w:rPr>
  </w:style>
  <w:style w:type="paragraph" w:customStyle="1" w:styleId="Default">
    <w:name w:val="Default"/>
    <w:rsid w:val="00816A32"/>
    <w:pPr>
      <w:widowControl/>
      <w:suppressAutoHyphens w:val="0"/>
      <w:autoSpaceDE w:val="0"/>
      <w:adjustRightInd w:val="0"/>
      <w:textAlignment w:val="auto"/>
    </w:pPr>
    <w:rPr>
      <w:rFonts w:ascii="Tahoma" w:hAnsi="Tahoma" w:cs="Tahom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nopko.s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Chromy Samo</dc:creator>
  <cp:lastModifiedBy>Barbara</cp:lastModifiedBy>
  <cp:revision>6</cp:revision>
  <cp:lastPrinted>2015-06-21T18:27:00Z</cp:lastPrinted>
  <dcterms:created xsi:type="dcterms:W3CDTF">2017-05-18T08:41:00Z</dcterms:created>
  <dcterms:modified xsi:type="dcterms:W3CDTF">2017-05-18T08:57:00Z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